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0DE69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姿态文件里z=0，显示z=-90</w:t>
      </w:r>
    </w:p>
    <w:p w14:paraId="56AB37B8">
      <w:r>
        <w:drawing>
          <wp:inline distT="0" distB="0" distL="114300" distR="114300">
            <wp:extent cx="5268595" cy="2778760"/>
            <wp:effectExtent l="0" t="0" r="8255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12CB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地球被覆盖，会软件崩溃。</w:t>
      </w:r>
    </w:p>
    <w:p w14:paraId="30E479EC">
      <w:r>
        <w:drawing>
          <wp:inline distT="0" distB="0" distL="114300" distR="114300">
            <wp:extent cx="5274310" cy="2597785"/>
            <wp:effectExtent l="0" t="0" r="2540" b="1206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277E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文件更新不及时，需要重新打开才更新。</w:t>
      </w:r>
    </w:p>
    <w:p w14:paraId="35A9E92A">
      <w:pPr>
        <w:rPr>
          <w:rFonts w:hint="eastAsia"/>
          <w:lang w:val="en-US" w:eastAsia="zh-CN"/>
        </w:rPr>
      </w:pPr>
    </w:p>
    <w:p w14:paraId="5CA33FD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数据变化是1s，不是根据Timestep.txt文件里的时间变化。</w:t>
      </w:r>
    </w:p>
    <w:p w14:paraId="21D12B9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地球更新频率是根据什么</w:t>
      </w:r>
    </w:p>
    <w:p w14:paraId="53D77BA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数据变化频率是根据什么</w:t>
      </w:r>
    </w:p>
    <w:p w14:paraId="0512730C">
      <w:pPr>
        <w:rPr>
          <w:rFonts w:hint="eastAsia"/>
          <w:lang w:val="en-US" w:eastAsia="zh-CN"/>
        </w:rPr>
      </w:pPr>
    </w:p>
    <w:p w14:paraId="1C4E5DAC">
      <w:pPr>
        <w:rPr>
          <w:rFonts w:hint="eastAsia"/>
          <w:lang w:val="en-US" w:eastAsia="zh-CN"/>
        </w:rPr>
      </w:pPr>
    </w:p>
    <w:p w14:paraId="44A41A06">
      <w:pPr>
        <w:rPr>
          <w:rFonts w:hint="eastAsia"/>
          <w:lang w:val="en-US" w:eastAsia="zh-CN"/>
        </w:rPr>
      </w:pPr>
    </w:p>
    <w:p w14:paraId="53680A43">
      <w:pPr>
        <w:rPr>
          <w:rFonts w:hint="eastAsia"/>
          <w:lang w:val="en-US" w:eastAsia="zh-CN"/>
        </w:rPr>
      </w:pPr>
    </w:p>
    <w:p w14:paraId="613FEE17">
      <w:pPr>
        <w:rPr>
          <w:rFonts w:hint="eastAsia"/>
          <w:lang w:val="en-US" w:eastAsia="zh-CN"/>
        </w:rPr>
      </w:pPr>
    </w:p>
    <w:p w14:paraId="229973BA">
      <w:pPr>
        <w:rPr>
          <w:rFonts w:hint="eastAsia"/>
          <w:lang w:val="en-US" w:eastAsia="zh-CN"/>
        </w:rPr>
      </w:pPr>
    </w:p>
    <w:p w14:paraId="62F18BF0">
      <w:pPr>
        <w:rPr>
          <w:rFonts w:hint="eastAsia"/>
          <w:lang w:val="en-US" w:eastAsia="zh-CN"/>
        </w:rPr>
      </w:pPr>
    </w:p>
    <w:p w14:paraId="44782183">
      <w:pPr>
        <w:rPr>
          <w:rFonts w:hint="eastAsia"/>
          <w:lang w:val="en-US" w:eastAsia="zh-CN"/>
        </w:rPr>
      </w:pPr>
    </w:p>
    <w:p w14:paraId="6CB42D5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Wave文件重复展示</w:t>
      </w:r>
    </w:p>
    <w:p w14:paraId="7C10A92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Wave Curve 是怎么绘制的。</w:t>
      </w:r>
    </w:p>
    <w:p w14:paraId="5E04D2C6">
      <w:pPr>
        <w:rPr>
          <w:rFonts w:hint="eastAsia"/>
          <w:lang w:val="en-US" w:eastAsia="zh-CN"/>
        </w:rPr>
      </w:pPr>
    </w:p>
    <w:p w14:paraId="6E8C3A9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展示多根曲线：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时间（可设）1       2        3       4      ...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"/>
        <w:gridCol w:w="852"/>
        <w:gridCol w:w="852"/>
        <w:gridCol w:w="852"/>
        <w:gridCol w:w="852"/>
        <w:gridCol w:w="852"/>
        <w:gridCol w:w="852"/>
        <w:gridCol w:w="852"/>
        <w:gridCol w:w="853"/>
        <w:gridCol w:w="853"/>
      </w:tblGrid>
      <w:tr w14:paraId="45E0D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</w:tcPr>
          <w:p w14:paraId="56195D0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第一曲线</w:t>
            </w:r>
          </w:p>
        </w:tc>
        <w:tc>
          <w:tcPr>
            <w:tcW w:w="852" w:type="dxa"/>
          </w:tcPr>
          <w:p w14:paraId="0C0D9CF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7EBEF2E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51E19ED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2CE1DD8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3108E61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21F0656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6D9AFD4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2E519DA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5FE1DED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10AC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</w:tcPr>
          <w:p w14:paraId="15D1406D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第二曲线</w:t>
            </w:r>
          </w:p>
        </w:tc>
        <w:tc>
          <w:tcPr>
            <w:tcW w:w="852" w:type="dxa"/>
          </w:tcPr>
          <w:p w14:paraId="07A2D1C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7B719003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0E44197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2F07A86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3D32EBA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2017B42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13139F4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093CAF4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29F3E93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AF03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</w:tcPr>
          <w:p w14:paraId="3A2F2AD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第三曲线</w:t>
            </w:r>
          </w:p>
        </w:tc>
        <w:tc>
          <w:tcPr>
            <w:tcW w:w="852" w:type="dxa"/>
          </w:tcPr>
          <w:p w14:paraId="72D647B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25B2EE34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55D9A44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449E73E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75294A1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56FE6BF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6FE0838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4DEBE18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480E9EA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2E87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</w:tcPr>
          <w:p w14:paraId="71FC703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473264A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1E0A558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1F22AC5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51186B7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5CEADF5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2052D09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2" w:type="dxa"/>
          </w:tcPr>
          <w:p w14:paraId="4FFF615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46C2DCB3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3" w:type="dxa"/>
          </w:tcPr>
          <w:p w14:paraId="7BACB20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9EEEB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70138C3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可配置图表（二维、三维、表格等）信息：包括轴、标签、单位等   </w:t>
      </w:r>
    </w:p>
    <w:p w14:paraId="2FE4116C">
      <w:pPr>
        <w:rPr>
          <w:rFonts w:hint="eastAsia"/>
          <w:lang w:val="en-US" w:eastAsia="zh-CN"/>
        </w:rPr>
      </w:pPr>
    </w:p>
    <w:p w14:paraId="0E1A8817">
      <w:r>
        <w:rPr>
          <w:rFonts w:hint="eastAsia"/>
          <w:lang w:val="en-US" w:eastAsia="zh-CN"/>
        </w:rPr>
        <w:t>plot(real(Wave(1,:)))</w:t>
      </w:r>
      <w:r>
        <w:drawing>
          <wp:inline distT="0" distB="0" distL="114300" distR="114300">
            <wp:extent cx="5269865" cy="4470400"/>
            <wp:effectExtent l="0" t="0" r="6985" b="635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3D0A5">
      <w:pPr>
        <w:rPr>
          <w:rFonts w:hint="eastAsia"/>
          <w:lang w:val="en-US" w:eastAsia="zh-CN"/>
        </w:rPr>
      </w:pPr>
    </w:p>
    <w:p w14:paraId="5966FB97">
      <w:pPr>
        <w:rPr>
          <w:rFonts w:hint="eastAsia"/>
          <w:lang w:val="en-US" w:eastAsia="zh-CN"/>
        </w:rPr>
      </w:pPr>
    </w:p>
    <w:p w14:paraId="0EFC5506">
      <w:pPr>
        <w:rPr>
          <w:rFonts w:hint="eastAsia"/>
          <w:lang w:val="en-US" w:eastAsia="zh-CN"/>
        </w:rPr>
      </w:pPr>
    </w:p>
    <w:p w14:paraId="7D57F7DE">
      <w:pPr>
        <w:rPr>
          <w:rFonts w:hint="eastAsia"/>
          <w:lang w:val="en-US" w:eastAsia="zh-CN"/>
        </w:rPr>
      </w:pPr>
    </w:p>
    <w:p w14:paraId="10E347FD">
      <w:pPr>
        <w:rPr>
          <w:rFonts w:hint="eastAsia"/>
          <w:lang w:val="en-US" w:eastAsia="zh-CN"/>
        </w:rPr>
      </w:pPr>
    </w:p>
    <w:p w14:paraId="6C88FC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参数编辑文件位置没改</w:t>
      </w:r>
    </w:p>
    <w:p w14:paraId="5A36DE6C">
      <w:pPr>
        <w:rPr>
          <w:rFonts w:hint="eastAsia"/>
          <w:lang w:val="en-US" w:eastAsia="zh-CN"/>
        </w:rPr>
      </w:pPr>
    </w:p>
    <w:p w14:paraId="53B38EF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实体初始位置不准确</w:t>
      </w:r>
    </w:p>
    <w:p w14:paraId="65A7D68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播放结束位置不准确。与文件不一样</w:t>
      </w:r>
    </w:p>
    <w:p w14:paraId="2C6CD4E8">
      <w:pPr>
        <w:rPr>
          <w:rFonts w:hint="eastAsia"/>
          <w:lang w:val="en-US" w:eastAsia="zh-CN"/>
        </w:rPr>
      </w:pPr>
    </w:p>
    <w:p w14:paraId="3D05DC1A">
      <w:r>
        <w:drawing>
          <wp:inline distT="0" distB="0" distL="114300" distR="114300">
            <wp:extent cx="4914900" cy="4286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B1FC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给出个xml的配置文件来配置这些，包括窗口。</w:t>
      </w:r>
    </w:p>
    <w:p w14:paraId="441606E2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2494915"/>
            <wp:effectExtent l="0" t="0" r="6350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E9868">
      <w:pPr>
        <w:rPr>
          <w:rFonts w:hint="eastAsia"/>
          <w:lang w:val="en-US" w:eastAsia="zh-CN"/>
        </w:rPr>
      </w:pPr>
    </w:p>
    <w:p w14:paraId="2EC6BA07">
      <w:pPr>
        <w:rPr>
          <w:rFonts w:hint="eastAsia"/>
          <w:lang w:val="en-US" w:eastAsia="zh-CN"/>
        </w:rPr>
      </w:pPr>
    </w:p>
    <w:p w14:paraId="6ED4A01B">
      <w:pPr>
        <w:rPr>
          <w:rFonts w:hint="eastAsia"/>
          <w:lang w:val="en-US" w:eastAsia="zh-CN"/>
        </w:rPr>
      </w:pPr>
    </w:p>
    <w:p w14:paraId="6C255D50">
      <w:r>
        <w:drawing>
          <wp:inline distT="0" distB="0" distL="114300" distR="114300">
            <wp:extent cx="3166745" cy="5498465"/>
            <wp:effectExtent l="0" t="0" r="14605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6745" cy="549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D9BD1"/>
    <w:p w14:paraId="0BA3516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仿真管理： 参数文件编辑                         仿真运行（选择相应文件直接运行）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 xml:space="preserve">在仿真管理里实现：  </w:t>
      </w:r>
    </w:p>
    <w:p w14:paraId="3E5030E9">
      <w:pPr>
        <w:numPr>
          <w:ilvl w:val="0"/>
          <w:numId w:val="1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点击参数编辑：能不能生成几种文件。          2.（调用软件）运行选择的文件</w:t>
      </w:r>
    </w:p>
    <w:p w14:paraId="05867902">
      <w:pPr>
        <w:numPr>
          <w:numId w:val="0"/>
        </w:numPr>
        <w:rPr>
          <w:rFonts w:hint="default"/>
          <w:lang w:val="en-US" w:eastAsia="zh-CN"/>
        </w:rPr>
      </w:pPr>
    </w:p>
    <w:p w14:paraId="6866EAB8">
      <w:pPr>
        <w:ind w:firstLine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1.点击参数编辑：matlab参数编辑生成.m参数文件。 2.运行Run。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 xml:space="preserve">  </w:t>
      </w:r>
      <w:r>
        <w:rPr>
          <w:rFonts w:hint="eastAsia"/>
          <w:lang w:val="en-US" w:eastAsia="zh-CN"/>
        </w:rPr>
        <w:tab/>
      </w:r>
    </w:p>
    <w:p w14:paraId="039CE258">
      <w:r>
        <w:drawing>
          <wp:inline distT="0" distB="0" distL="114300" distR="114300">
            <wp:extent cx="5273040" cy="2432685"/>
            <wp:effectExtent l="0" t="0" r="3810" b="571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62D940C">
      <w:pPr>
        <w:rPr>
          <w:rFonts w:hint="eastAsia"/>
          <w:lang w:val="en-US" w:eastAsia="zh-CN"/>
        </w:rPr>
      </w:pPr>
    </w:p>
    <w:p w14:paraId="60B9CB2F">
      <w:pPr>
        <w:rPr>
          <w:rFonts w:hint="eastAsia"/>
          <w:lang w:val="en-US" w:eastAsia="zh-CN"/>
        </w:rPr>
      </w:pPr>
    </w:p>
    <w:p w14:paraId="357662F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窗口能美化吗？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1FF16A"/>
    <w:multiLevelType w:val="singleLevel"/>
    <w:tmpl w:val="4F1FF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3544C"/>
    <w:rsid w:val="046E5030"/>
    <w:rsid w:val="05D0637A"/>
    <w:rsid w:val="065B226D"/>
    <w:rsid w:val="088A7F5F"/>
    <w:rsid w:val="098A290C"/>
    <w:rsid w:val="09E6676A"/>
    <w:rsid w:val="0B651BC6"/>
    <w:rsid w:val="0ED65CAC"/>
    <w:rsid w:val="113B44EC"/>
    <w:rsid w:val="12E56E05"/>
    <w:rsid w:val="13345697"/>
    <w:rsid w:val="1CB515F6"/>
    <w:rsid w:val="1F3507CD"/>
    <w:rsid w:val="20AA6F98"/>
    <w:rsid w:val="25A74D1E"/>
    <w:rsid w:val="2B275DB5"/>
    <w:rsid w:val="2C7D1A05"/>
    <w:rsid w:val="2CBC252D"/>
    <w:rsid w:val="2D5C786C"/>
    <w:rsid w:val="312C3E61"/>
    <w:rsid w:val="31E3230A"/>
    <w:rsid w:val="37D65272"/>
    <w:rsid w:val="37DE5A4E"/>
    <w:rsid w:val="3DD1395F"/>
    <w:rsid w:val="3DD27D5E"/>
    <w:rsid w:val="3DFB2BEA"/>
    <w:rsid w:val="3F5D7BA0"/>
    <w:rsid w:val="41410DFB"/>
    <w:rsid w:val="430F7403"/>
    <w:rsid w:val="46CD47BD"/>
    <w:rsid w:val="4B5C0D0B"/>
    <w:rsid w:val="4CE4720A"/>
    <w:rsid w:val="50481951"/>
    <w:rsid w:val="51273B6A"/>
    <w:rsid w:val="51A80901"/>
    <w:rsid w:val="52D4387D"/>
    <w:rsid w:val="535D1AC5"/>
    <w:rsid w:val="53EB70D0"/>
    <w:rsid w:val="5AA02C66"/>
    <w:rsid w:val="5AE57637"/>
    <w:rsid w:val="5CCE3A33"/>
    <w:rsid w:val="5D777C27"/>
    <w:rsid w:val="5E4C4C10"/>
    <w:rsid w:val="5F434264"/>
    <w:rsid w:val="5F557AF4"/>
    <w:rsid w:val="5FA82319"/>
    <w:rsid w:val="608D150F"/>
    <w:rsid w:val="621517BC"/>
    <w:rsid w:val="62606EDB"/>
    <w:rsid w:val="639C3F43"/>
    <w:rsid w:val="66344907"/>
    <w:rsid w:val="675A65EF"/>
    <w:rsid w:val="6A002D52"/>
    <w:rsid w:val="6D8F68C7"/>
    <w:rsid w:val="6E647D53"/>
    <w:rsid w:val="721101F2"/>
    <w:rsid w:val="729329B5"/>
    <w:rsid w:val="73092C77"/>
    <w:rsid w:val="75A60C51"/>
    <w:rsid w:val="77D9530E"/>
    <w:rsid w:val="78915B36"/>
    <w:rsid w:val="78F65A4C"/>
    <w:rsid w:val="79050385"/>
    <w:rsid w:val="7A620D1C"/>
    <w:rsid w:val="7CC876FF"/>
    <w:rsid w:val="7E6B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</Words>
  <Characters>185</Characters>
  <Lines>0</Lines>
  <Paragraphs>0</Paragraphs>
  <TotalTime>0</TotalTime>
  <ScaleCrop>false</ScaleCrop>
  <LinksUpToDate>false</LinksUpToDate>
  <CharactersWithSpaces>187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2025-05-09T08:24:00Z</dcterms:created>
  <dc:creator>yz</dc:creator>
  <cp:lastModifiedBy>WPS_1639283411</cp:lastModifiedBy>
  <dcterms:modified xsi:type="dcterms:W3CDTF">2025-09-29T04:05:28Z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eyJoZGlkIjoiYWU2MDc2NzJkYjQxZTRjYWM2MWM3YjhhZmMwNGJkMjMiLCJ1c2VySWQiOiIxMjk5NDI4OTA0In0=</vt:lpwstr>
  </property>
  <property fmtid="{D5CDD505-2E9C-101B-9397-08002B2CF9AE}" pid="4" name="ICV">
    <vt:lpwstr>D659A9CFB024445298BCA10A29C3FF7C_12</vt:lpwstr>
  </property>
</Properties>
</file>